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EC" w:rsidRPr="00EC2A1E" w:rsidRDefault="00A06DEC" w:rsidP="00A06DEC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color w:val="231F20"/>
          <w:sz w:val="21"/>
          <w:szCs w:val="21"/>
          <w:lang w:eastAsia="ru-RU"/>
        </w:rPr>
        <w:t>Что должен уметь ребенок в 3-4 года.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Математика.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считать до трех и показывать соо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>тветствующее количество пальце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в на руке.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владеть понятиями: один - много, большой - маленький, высокий - низкий и т. д.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цвета (красный, желтый, зеленый, синий, белый, черный).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основные геометрические фигуры (круг, квадрат, треугольник).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A06DEC" w:rsidRPr="00EC2A1E" w:rsidRDefault="00A06DEC" w:rsidP="00A06DEC">
      <w:pPr>
        <w:numPr>
          <w:ilvl w:val="0"/>
          <w:numId w:val="1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подбирать пару к предмету с заданным признаком.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мышления, памяти, внимания.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складывать разрезанную картинку из 2-4 частей.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и объяснять несоответствия на рисунках.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лишний предмет и объяснять, почему он сделал такой выбор.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находить сходства и различия между предметами.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2-3 картинки.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3-4 слова, которые взрослый повторил несколько раз.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и повторять движения, которые показал взрослый 1-2 раза.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запоминать какую-либо деталь или признак предмета.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Уметь, не отвлекаясь, в течение 5 минут выполнять задание.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Находить парные предметы. Уметь из группы предметов выбирать нужный.</w:t>
      </w:r>
    </w:p>
    <w:p w:rsidR="00A06DEC" w:rsidRPr="00EC2A1E" w:rsidRDefault="00A06DEC" w:rsidP="00A06DEC">
      <w:pPr>
        <w:numPr>
          <w:ilvl w:val="0"/>
          <w:numId w:val="2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color w:val="231F20"/>
          <w:sz w:val="21"/>
          <w:szCs w:val="21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Развитие речи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lastRenderedPageBreak/>
        <w:t>Уметь не только зрительно воспринимать образы, но и описывать увиденное.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легко формирует простые предложения, постепенно переходит к сложным (из 5-6 слов).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разделять предметы по группам: мебель, посуда, одежды и т.д.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называть по одному признаку каждого предмета.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действий людей и животных (лежит, сидит, бежит и т.д.)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повторять за взрослым стишки и песенки.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свое имя и фамилию.</w:t>
      </w:r>
    </w:p>
    <w:p w:rsidR="00A06DEC" w:rsidRPr="00EC2A1E" w:rsidRDefault="00A06DEC" w:rsidP="00A06DEC">
      <w:pPr>
        <w:numPr>
          <w:ilvl w:val="0"/>
          <w:numId w:val="3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управлять силой голоса, говорить громко – тихо.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Окружающий мир.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Знать названия и уметь показывать домашних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(корова, коза, лошадь, кошка, собака и т.д.) и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диких 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(волк, заяц, лиса и т.д.)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животных.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Знать, что такое овощи, фрукты, ягоды, грибы.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Иметь представление о материалах, из</w:t>
      </w:r>
      <w:r>
        <w:rPr>
          <w:rFonts w:asciiTheme="majorHAnsi" w:eastAsia="Times New Roman" w:hAnsiTheme="majorHAnsi" w:cs="Arial"/>
          <w:sz w:val="21"/>
          <w:szCs w:val="21"/>
          <w:lang w:eastAsia="ru-RU"/>
        </w:rPr>
        <w:t xml:space="preserve"> которых изготовлены </w:t>
      </w: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предметы.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Знать части суток - утро, день, вечер, ночь.</w:t>
      </w:r>
    </w:p>
    <w:p w:rsidR="00A06DEC" w:rsidRPr="00EC2A1E" w:rsidRDefault="00A06DEC" w:rsidP="00A06DEC">
      <w:pPr>
        <w:numPr>
          <w:ilvl w:val="0"/>
          <w:numId w:val="4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Ребенок должен уметь называть явления природы - дождь, снег, ветер.</w:t>
      </w:r>
    </w:p>
    <w:p w:rsidR="00A06DEC" w:rsidRPr="00EC2A1E" w:rsidRDefault="00A06DEC" w:rsidP="00A06DEC">
      <w:pPr>
        <w:shd w:val="clear" w:color="auto" w:fill="FFFFFF"/>
        <w:spacing w:after="0" w:line="240" w:lineRule="auto"/>
        <w:textAlignment w:val="top"/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</w:pPr>
      <w:r w:rsidRPr="00EC2A1E">
        <w:rPr>
          <w:rFonts w:asciiTheme="majorHAnsi" w:eastAsia="Times New Roman" w:hAnsiTheme="majorHAnsi" w:cs="Arial"/>
          <w:i/>
          <w:color w:val="231F20"/>
          <w:sz w:val="21"/>
          <w:szCs w:val="21"/>
          <w:u w:val="dotted"/>
          <w:lang w:eastAsia="ru-RU"/>
        </w:rPr>
        <w:t> </w:t>
      </w:r>
      <w:r w:rsidRPr="00EC2A1E">
        <w:rPr>
          <w:rFonts w:asciiTheme="majorHAnsi" w:eastAsia="Times New Roman" w:hAnsiTheme="majorHAnsi" w:cs="Arial"/>
          <w:b/>
          <w:bCs/>
          <w:i/>
          <w:color w:val="231F20"/>
          <w:sz w:val="21"/>
          <w:szCs w:val="21"/>
          <w:u w:val="dotted"/>
          <w:lang w:eastAsia="ru-RU"/>
        </w:rPr>
        <w:t>Навыки обихода.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Уметь самостоятельно надевать вещи (без застежек).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пользоваться карандашами, фломастерами, ручками и т.д. Уметь рисовать кружочки, точки, линии.</w:t>
      </w:r>
    </w:p>
    <w:p w:rsidR="00A06DEC" w:rsidRPr="00EC2A1E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Уметь обводить и раскрашивать картинки.</w:t>
      </w:r>
    </w:p>
    <w:p w:rsidR="00A06DEC" w:rsidRPr="009A552D" w:rsidRDefault="00A06DEC" w:rsidP="00A06DEC">
      <w:pPr>
        <w:numPr>
          <w:ilvl w:val="0"/>
          <w:numId w:val="5"/>
        </w:numPr>
        <w:shd w:val="clear" w:color="auto" w:fill="FFFFFF"/>
        <w:spacing w:after="0" w:line="240" w:lineRule="auto"/>
        <w:ind w:left="435"/>
        <w:textAlignment w:val="top"/>
        <w:rPr>
          <w:rFonts w:asciiTheme="majorHAnsi" w:eastAsia="Times New Roman" w:hAnsiTheme="majorHAnsi" w:cs="Arial"/>
          <w:sz w:val="21"/>
          <w:szCs w:val="21"/>
          <w:lang w:eastAsia="ru-RU"/>
        </w:rPr>
      </w:pPr>
      <w:r w:rsidRPr="00EC2A1E">
        <w:rPr>
          <w:rFonts w:asciiTheme="majorHAnsi" w:eastAsia="Times New Roman" w:hAnsiTheme="majorHAnsi" w:cs="Arial"/>
          <w:sz w:val="21"/>
          <w:szCs w:val="21"/>
          <w:lang w:eastAsia="ru-RU"/>
        </w:rPr>
        <w:t> Знать основные правила гигиены.</w:t>
      </w:r>
    </w:p>
    <w:p w:rsidR="00A06DEC" w:rsidRDefault="00A06DEC" w:rsidP="00A06DEC"/>
    <w:p w:rsidR="00A06DEC" w:rsidRDefault="00A06DEC" w:rsidP="00A06DEC"/>
    <w:p w:rsidR="00A06DEC" w:rsidRPr="004311F8" w:rsidRDefault="00A06DEC" w:rsidP="00A06DEC">
      <w:pPr>
        <w:jc w:val="center"/>
        <w:rPr>
          <w:b/>
          <w:sz w:val="72"/>
          <w:szCs w:val="72"/>
        </w:rPr>
      </w:pPr>
      <w:r w:rsidRPr="0033696E">
        <w:rPr>
          <w:b/>
          <w:sz w:val="72"/>
          <w:szCs w:val="72"/>
        </w:rPr>
        <w:t>Возра</w:t>
      </w:r>
      <w:r>
        <w:rPr>
          <w:b/>
          <w:sz w:val="72"/>
          <w:szCs w:val="72"/>
        </w:rPr>
        <w:t>стные особенности детей 3—4 лет</w:t>
      </w:r>
    </w:p>
    <w:p w:rsidR="00A06DEC" w:rsidRDefault="00A06DEC" w:rsidP="00A06DEC"/>
    <w:p w:rsidR="00A06DEC" w:rsidRDefault="00A06DEC" w:rsidP="00A06DEC"/>
    <w:p w:rsidR="00A06DEC" w:rsidRDefault="00A06DEC" w:rsidP="00A06DEC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9100" cy="2441258"/>
            <wp:effectExtent l="19050" t="0" r="0" b="0"/>
            <wp:docPr id="15" name="Рисунок 1" descr="Картинки по запросу картинка ребенок с книг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ребенок с книг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44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DEC" w:rsidRDefault="00A06DEC" w:rsidP="00A06DEC">
      <w:pPr>
        <w:shd w:val="clear" w:color="auto" w:fill="FFFFFF"/>
        <w:spacing w:before="240" w:after="240" w:line="450" w:lineRule="atLeast"/>
        <w:rPr>
          <w:rFonts w:ascii="PT Sans" w:eastAsia="Times New Roman" w:hAnsi="PT Sans" w:cs="Arial"/>
          <w:color w:val="000000"/>
          <w:sz w:val="27"/>
          <w:szCs w:val="27"/>
          <w:lang w:eastAsia="ru-RU"/>
        </w:rPr>
      </w:pPr>
    </w:p>
    <w:p w:rsidR="00A06DEC" w:rsidRDefault="00A06DEC" w:rsidP="00A06DEC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color w:val="365F91" w:themeColor="accent1" w:themeShade="BF"/>
          <w:sz w:val="29"/>
          <w:szCs w:val="27"/>
          <w:lang w:eastAsia="ru-RU"/>
        </w:rPr>
      </w:pP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lastRenderedPageBreak/>
        <w:t xml:space="preserve">Три года — эго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</w:t>
      </w:r>
      <w:r w:rsidRPr="00EC2A1E">
        <w:rPr>
          <w:rFonts w:ascii="Arial CYR" w:eastAsia="Times New Roman" w:hAnsi="Arial CYR" w:cs="Arial CYR"/>
          <w:b/>
          <w:bCs/>
          <w:i/>
          <w:iCs/>
          <w:sz w:val="20"/>
          <w:szCs w:val="20"/>
          <w:lang w:eastAsia="ru-RU"/>
        </w:rPr>
        <w:t>игра</w:t>
      </w:r>
      <w:r w:rsidRPr="00EC2A1E">
        <w:rPr>
          <w:rFonts w:ascii="Arial CYR" w:eastAsia="Times New Roman" w:hAnsi="Arial CYR" w:cs="Arial CYR"/>
          <w:sz w:val="20"/>
          <w:szCs w:val="20"/>
          <w:lang w:eastAsia="ru-RU"/>
        </w:rPr>
        <w:t xml:space="preserve">. </w:t>
      </w:r>
    </w:p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 этом возрасте у вашего ребенка: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" name="Рисунок 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Происходит формирование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«</w:t>
            </w:r>
            <w:proofErr w:type="spellStart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противо-воли</w:t>
            </w:r>
            <w:proofErr w:type="spellEnd"/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отношения.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2" name="Рисунок 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Проявления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осознания себя как отдельного человека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3" name="Рисунок 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возможность действовать не под влиянием любого случайно возникшего желания, а поступать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исходя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из других,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сложных и стабильных мотивов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Это является важным завоеванием в его развитии и следующим шагом в обретении самостоятельности.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4" name="Рисунок 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Возникает насущная потребность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общаться не столько с матерью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 членами семьи,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но и со сверстниками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Ребенок осваивает правила взаимодействия через обратные реакции как взрослых, так и детей на его поступки.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82880" cy="182880"/>
                  <wp:effectExtent l="0" t="0" r="7620" b="7620"/>
                  <wp:docPr id="5" name="Рисунок 5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Игра становится все более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коллективной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6" name="Рисунок 6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Дети в игре со сверстниками учатся чувствовать и защищать свои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личностные границы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7" name="Рисунок 7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Появляется много новых слов. Ребенок </w:t>
            </w:r>
            <w:r w:rsidRPr="00EC2A1E">
              <w:rPr>
                <w:rFonts w:ascii="Arial CYR" w:eastAsia="Times New Roman" w:hAnsi="Arial CYR" w:cs="Arial CYR"/>
                <w:b/>
                <w:bCs/>
                <w:i/>
                <w:iCs/>
                <w:sz w:val="20"/>
                <w:szCs w:val="20"/>
                <w:lang w:eastAsia="ru-RU"/>
              </w:rPr>
              <w:t>активно осваивает речь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, придумывая несуществующие слова, придавая уже известным словам свой особенный личностный смысл. </w:t>
            </w:r>
          </w:p>
        </w:tc>
      </w:tr>
    </w:tbl>
    <w:p w:rsidR="00EC2A1E" w:rsidRPr="00EC2A1E" w:rsidRDefault="00EC2A1E" w:rsidP="00EC2A1E">
      <w:pPr>
        <w:spacing w:before="100" w:beforeAutospacing="1" w:after="100" w:afterAutospacing="1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C2A1E">
        <w:rPr>
          <w:rFonts w:ascii="Arial CYR" w:eastAsia="Times New Roman" w:hAnsi="Arial CYR" w:cs="Arial CYR"/>
          <w:b/>
          <w:bCs/>
          <w:sz w:val="20"/>
          <w:szCs w:val="20"/>
          <w:lang w:eastAsia="ru-RU"/>
        </w:rPr>
        <w:t xml:space="preserve">Вам как его родителям важно: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4360"/>
      </w:tblGrid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8" name="Рисунок 8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 терпением и пониманием относиться к проявлениям «</w:t>
            </w:r>
            <w:proofErr w:type="spellStart"/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противо</w:t>
            </w:r>
            <w:proofErr w:type="spellEnd"/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="00A408D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9" name="Рисунок 9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0" name="Рисунок 10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</w:t>
            </w: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возможным негативным реакциям при расставании. Они естественны. Ребенок может и имеет право испытывать горе от потери привычного ему мира.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1" name="Рисунок 11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2" name="Рисунок 12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3" name="Рисунок 13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 </w:t>
            </w:r>
          </w:p>
        </w:tc>
      </w:tr>
      <w:tr w:rsidR="00EC2A1E" w:rsidRPr="00EC2A1E">
        <w:trPr>
          <w:tblCellSpacing w:w="0" w:type="dxa"/>
        </w:trPr>
        <w:tc>
          <w:tcPr>
            <w:tcW w:w="630" w:type="dxa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2880" cy="182880"/>
                  <wp:effectExtent l="0" t="0" r="7620" b="7620"/>
                  <wp:docPr id="14" name="Рисунок 14" descr="маркированный спис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маркированный спис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EC2A1E" w:rsidRPr="00EC2A1E" w:rsidRDefault="00EC2A1E" w:rsidP="00EC2A1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C2A1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 </w:t>
            </w:r>
          </w:p>
        </w:tc>
      </w:tr>
    </w:tbl>
    <w:p w:rsidR="00D0044A" w:rsidRDefault="00D0044A"/>
    <w:p w:rsidR="00EC2A1E" w:rsidRDefault="00EC2A1E"/>
    <w:p w:rsidR="0032569F" w:rsidRPr="00D8761A" w:rsidRDefault="0032569F" w:rsidP="0032569F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65F91" w:themeColor="accent1" w:themeShade="BF"/>
          <w:sz w:val="29"/>
          <w:szCs w:val="27"/>
          <w:lang w:eastAsia="ru-RU"/>
        </w:rPr>
      </w:pPr>
    </w:p>
    <w:sectPr w:rsidR="0032569F" w:rsidRPr="00D8761A" w:rsidSect="00EC2A1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55D"/>
    <w:multiLevelType w:val="hybridMultilevel"/>
    <w:tmpl w:val="2C46F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5467"/>
    <w:multiLevelType w:val="multilevel"/>
    <w:tmpl w:val="53D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52D98"/>
    <w:multiLevelType w:val="multilevel"/>
    <w:tmpl w:val="BB00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137A1"/>
    <w:multiLevelType w:val="multilevel"/>
    <w:tmpl w:val="A39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21282"/>
    <w:multiLevelType w:val="multilevel"/>
    <w:tmpl w:val="7902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825EDB"/>
    <w:multiLevelType w:val="multilevel"/>
    <w:tmpl w:val="783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FB25E3"/>
    <w:multiLevelType w:val="multilevel"/>
    <w:tmpl w:val="6F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21624"/>
    <w:multiLevelType w:val="multilevel"/>
    <w:tmpl w:val="4DC0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930BA"/>
    <w:multiLevelType w:val="multilevel"/>
    <w:tmpl w:val="F2F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B690D"/>
    <w:multiLevelType w:val="multilevel"/>
    <w:tmpl w:val="AC38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2A1E"/>
    <w:rsid w:val="00090093"/>
    <w:rsid w:val="00162C13"/>
    <w:rsid w:val="0032569F"/>
    <w:rsid w:val="0033696E"/>
    <w:rsid w:val="003C6749"/>
    <w:rsid w:val="004311F8"/>
    <w:rsid w:val="0043708A"/>
    <w:rsid w:val="004F2449"/>
    <w:rsid w:val="005A60AA"/>
    <w:rsid w:val="005F7800"/>
    <w:rsid w:val="008F1F05"/>
    <w:rsid w:val="00993B62"/>
    <w:rsid w:val="009A552D"/>
    <w:rsid w:val="00A06DEC"/>
    <w:rsid w:val="00A408D0"/>
    <w:rsid w:val="00D0044A"/>
    <w:rsid w:val="00D8761A"/>
    <w:rsid w:val="00E27637"/>
    <w:rsid w:val="00EC2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A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5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7601">
                      <w:marLeft w:val="105"/>
                      <w:marRight w:val="0"/>
                      <w:marTop w:val="0"/>
                      <w:marBottom w:val="0"/>
                      <w:divBdr>
                        <w:top w:val="single" w:sz="6" w:space="4" w:color="D8D8D8"/>
                        <w:left w:val="single" w:sz="6" w:space="15" w:color="D8D8D8"/>
                        <w:bottom w:val="single" w:sz="6" w:space="11" w:color="D8D8D8"/>
                        <w:right w:val="single" w:sz="6" w:space="8" w:color="D8D8D8"/>
                      </w:divBdr>
                      <w:divsChild>
                        <w:div w:id="34709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77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6EBEE"/>
                              </w:divBdr>
                              <w:divsChild>
                                <w:div w:id="9532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6EBEE"/>
                                        <w:right w:val="none" w:sz="0" w:space="0" w:color="auto"/>
                                      </w:divBdr>
                                      <w:divsChild>
                                        <w:div w:id="196727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E6EBE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7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63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1DF83-B600-4CF8-A31C-17215B42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7</cp:revision>
  <cp:lastPrinted>2016-10-09T15:43:00Z</cp:lastPrinted>
  <dcterms:created xsi:type="dcterms:W3CDTF">2016-10-08T11:09:00Z</dcterms:created>
  <dcterms:modified xsi:type="dcterms:W3CDTF">2020-09-05T12:48:00Z</dcterms:modified>
</cp:coreProperties>
</file>