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82C" w:rsidRPr="00F32442" w:rsidRDefault="00F32442" w:rsidP="00F324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442">
        <w:rPr>
          <w:rFonts w:ascii="Times New Roman" w:hAnsi="Times New Roman" w:cs="Times New Roman"/>
          <w:b/>
          <w:sz w:val="28"/>
          <w:szCs w:val="28"/>
        </w:rPr>
        <w:t xml:space="preserve">Зачем нужна артикуляционная гимнастика и как ее </w:t>
      </w:r>
      <w:proofErr w:type="gramStart"/>
      <w:r w:rsidRPr="00F32442">
        <w:rPr>
          <w:rFonts w:ascii="Times New Roman" w:hAnsi="Times New Roman" w:cs="Times New Roman"/>
          <w:b/>
          <w:sz w:val="28"/>
          <w:szCs w:val="28"/>
        </w:rPr>
        <w:t>делать</w:t>
      </w:r>
      <w:proofErr w:type="gramEnd"/>
      <w:r w:rsidRPr="00F32442">
        <w:rPr>
          <w:rFonts w:ascii="Times New Roman" w:hAnsi="Times New Roman" w:cs="Times New Roman"/>
          <w:b/>
          <w:sz w:val="28"/>
          <w:szCs w:val="28"/>
        </w:rPr>
        <w:t>?</w:t>
      </w:r>
    </w:p>
    <w:p w:rsidR="00F32442" w:rsidRPr="00F32442" w:rsidRDefault="00F32442" w:rsidP="00F32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42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Очень часто ребенок не может произнести звук из-за слабых мышц губ, щек и языка. Тогда нужны укрепляющие упражнения.</w:t>
      </w:r>
    </w:p>
    <w:p w:rsidR="00F32442" w:rsidRPr="00F32442" w:rsidRDefault="00F32442" w:rsidP="00F32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2.Иногда ребенок не может поставить губы или язык в правильное положение, и звук получается дефектным. Каждый нарушенный звук мы как бы раскладываем на составляющие - артикуляционные позиции или упражнения, а потом собираем из них чистый (правильный) звук. </w:t>
      </w:r>
    </w:p>
    <w:p w:rsidR="00F32442" w:rsidRPr="00F32442" w:rsidRDefault="00F32442" w:rsidP="00F32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42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3.Некоторые дети не могут быстро перейти с одного звука на другой. Для них тоже есть специальные упражнения на переключения.</w:t>
      </w:r>
    </w:p>
    <w:p w:rsidR="00F32442" w:rsidRPr="00F32442" w:rsidRDefault="00F32442" w:rsidP="00F32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4.Попробуйте сами перед зеркалом проделать упражнения, задаваемые ребенку. Не всегда это легко и просто - уважайте труд ребенка и не забывайте хвалить не только за результат, но и за старание. </w:t>
      </w:r>
    </w:p>
    <w:p w:rsidR="00F32442" w:rsidRPr="00F32442" w:rsidRDefault="00F32442" w:rsidP="00F3244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2442">
        <w:rPr>
          <w:rFonts w:ascii="Times New Roman" w:eastAsia="Times New Roman" w:hAnsi="Times New Roman" w:cs="Times New Roman"/>
          <w:sz w:val="28"/>
          <w:szCs w:val="28"/>
          <w:lang w:eastAsia="ru-RU"/>
        </w:rPr>
        <w:t>5.Все упражнения имеют названия. Помощь родителей заключается только в повторении. Взрослый читает название, а ребенок показывает упражнение. Добивайтесь правильного выполнения. Не стесняйтесь спрашивать у логопеда, если что-то не понятно.</w:t>
      </w:r>
    </w:p>
    <w:p w:rsidR="00F32442" w:rsidRPr="00F32442" w:rsidRDefault="00F32442" w:rsidP="00F32442">
      <w:pPr>
        <w:jc w:val="both"/>
        <w:rPr>
          <w:rFonts w:ascii="Times New Roman" w:hAnsi="Times New Roman" w:cs="Times New Roman"/>
          <w:sz w:val="28"/>
          <w:szCs w:val="28"/>
        </w:rPr>
      </w:pPr>
      <w:r w:rsidRPr="00F32442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начале года упражнения артикуляционной гимнастики выполняют перед зеркалом. Когда ребенок научился делать нужные движения, зеркало постепенно убирают.</w:t>
      </w:r>
    </w:p>
    <w:sectPr w:rsidR="00F32442" w:rsidRPr="00F32442" w:rsidSect="00B86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2442"/>
    <w:rsid w:val="00B71FC8"/>
    <w:rsid w:val="00B8682C"/>
    <w:rsid w:val="00F32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5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7784">
                  <w:marLeft w:val="0"/>
                  <w:marRight w:val="0"/>
                  <w:marTop w:val="0"/>
                  <w:marBottom w:val="2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9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23" w:color="FFFFFF"/>
                        <w:right w:val="single" w:sz="6" w:space="0" w:color="FFFFFF"/>
                      </w:divBdr>
                      <w:divsChild>
                        <w:div w:id="134775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781320">
                              <w:marLeft w:val="0"/>
                              <w:marRight w:val="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7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9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96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087084">
                                              <w:marLeft w:val="0"/>
                                              <w:marRight w:val="0"/>
                                              <w:marTop w:val="255"/>
                                              <w:marBottom w:val="255"/>
                                              <w:divBdr>
                                                <w:top w:val="single" w:sz="12" w:space="0" w:color="9BB3D5"/>
                                                <w:left w:val="single" w:sz="12" w:space="0" w:color="9BB3D5"/>
                                                <w:bottom w:val="single" w:sz="12" w:space="0" w:color="9BB3D5"/>
                                                <w:right w:val="single" w:sz="12" w:space="0" w:color="9BB3D5"/>
                                              </w:divBdr>
                                              <w:divsChild>
                                                <w:div w:id="1435828813">
                                                  <w:marLeft w:val="0"/>
                                                  <w:marRight w:val="0"/>
                                                  <w:marTop w:val="255"/>
                                                  <w:marBottom w:val="25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MBDOU19-2</dc:creator>
  <cp:lastModifiedBy>MBDOU19-2</cp:lastModifiedBy>
  <cp:revision>2</cp:revision>
  <dcterms:created xsi:type="dcterms:W3CDTF">2019-08-09T05:49:00Z</dcterms:created>
  <dcterms:modified xsi:type="dcterms:W3CDTF">2019-08-09T05:51:00Z</dcterms:modified>
</cp:coreProperties>
</file>