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CB" w:rsidRDefault="004329C2" w:rsidP="002079CB">
      <w:pPr>
        <w:jc w:val="center"/>
      </w:pPr>
      <w:r w:rsidRPr="004329C2">
        <w:rPr>
          <w:rFonts w:ascii="Times New Roman" w:hAnsi="Times New Roman"/>
          <w:sz w:val="28"/>
          <w:szCs w:val="28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8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Ребёнок по имени « не хочу»"/>
          </v:shape>
        </w:pict>
      </w:r>
    </w:p>
    <w:p w:rsidR="002079CB" w:rsidRPr="002079CB" w:rsidRDefault="002079CB" w:rsidP="002079CB"/>
    <w:p w:rsidR="002079CB" w:rsidRPr="002079CB" w:rsidRDefault="002079CB" w:rsidP="002079CB"/>
    <w:p w:rsidR="002079CB" w:rsidRDefault="002079CB" w:rsidP="002079CB"/>
    <w:p w:rsidR="002079CB" w:rsidRDefault="002079CB" w:rsidP="002079CB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lang w:val="ru-RU"/>
        </w:rPr>
        <w:t xml:space="preserve">          </w:t>
      </w:r>
      <w:r w:rsidRPr="002079CB">
        <w:rPr>
          <w:rFonts w:ascii="Times New Roman" w:hAnsi="Times New Roman"/>
          <w:i/>
          <w:sz w:val="28"/>
          <w:szCs w:val="28"/>
          <w:lang w:val="ru-RU"/>
        </w:rPr>
        <w:t xml:space="preserve">Где – то от </w:t>
      </w:r>
      <w:r>
        <w:rPr>
          <w:rFonts w:ascii="Times New Roman" w:hAnsi="Times New Roman"/>
          <w:i/>
          <w:sz w:val="28"/>
          <w:szCs w:val="28"/>
          <w:lang w:val="ru-RU"/>
        </w:rPr>
        <w:t>1,5 до 3 лет практически все дети проходят первый</w:t>
      </w:r>
    </w:p>
    <w:p w:rsidR="00307081" w:rsidRDefault="002079CB" w:rsidP="002079CB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переходный возраст. Часто они начинают беспричинно капризничать, устраивать истерики, биться головой об пол, а уж фраза «не хочу – не буду» просто не сходит с языка.</w:t>
      </w:r>
    </w:p>
    <w:p w:rsidR="002079CB" w:rsidRDefault="002079CB" w:rsidP="002079CB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Происходит это просто потому, что маленький человечек впервые осознает себя как личность, пытается самоутвердиться и поднять свой авторитет в глазах мамы и папы.</w:t>
      </w:r>
    </w:p>
    <w:p w:rsidR="002079CB" w:rsidRDefault="002079CB" w:rsidP="002079CB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Капризы и истерики нужно просто игнорировать. А вот свои запреты и требования следует разумно мотивировать. Старайтесь сделать это в доступной для ребёнка форме.</w:t>
      </w:r>
    </w:p>
    <w:p w:rsidR="002079CB" w:rsidRDefault="002079CB" w:rsidP="002079CB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Детское «не хочу» не имеет под собой никакого разумного основания. Есть</w:t>
      </w:r>
    </w:p>
    <w:p w:rsidR="002079CB" w:rsidRDefault="002079CB" w:rsidP="002079CB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« не хочу»</w:t>
      </w:r>
      <w:r w:rsidR="001B64B8">
        <w:rPr>
          <w:rFonts w:ascii="Times New Roman" w:hAnsi="Times New Roman"/>
          <w:i/>
          <w:sz w:val="28"/>
          <w:szCs w:val="28"/>
          <w:lang w:val="ru-RU"/>
        </w:rPr>
        <w:t xml:space="preserve">, переходящее всякие разумные границы: «не хочу спать», «не хочу в кроватку, а хочу к собачке на коврик», «не хочу чистить зубы», «надевать шубу» и т.д. здесь все очень просто – родителям придется применить свою власть (но </w:t>
      </w:r>
      <w:proofErr w:type="gramStart"/>
      <w:r w:rsidR="001B64B8">
        <w:rPr>
          <w:rFonts w:ascii="Times New Roman" w:hAnsi="Times New Roman"/>
          <w:i/>
          <w:sz w:val="28"/>
          <w:szCs w:val="28"/>
          <w:lang w:val="ru-RU"/>
        </w:rPr>
        <w:t>опять – таки</w:t>
      </w:r>
      <w:proofErr w:type="gramEnd"/>
      <w:r w:rsidR="001B64B8">
        <w:rPr>
          <w:rFonts w:ascii="Times New Roman" w:hAnsi="Times New Roman"/>
          <w:i/>
          <w:sz w:val="28"/>
          <w:szCs w:val="28"/>
          <w:lang w:val="ru-RU"/>
        </w:rPr>
        <w:t xml:space="preserve"> после попыток разумного объяснения). Не хочешь спать – пожалуйста. Не надеваешь шубу – не пойдёшь гулять. Занимайтесь своими делами, а когда через часок – другой ребёнок подойдет с просьбой поиграть или почитать книжку, настанет ваша очередь сказать «не хочу». Как правило, двух – трех таких попыток хватает, чтобы малыш стал задумываться о том, когда свое «не хочу» лучше придержать при себе.</w:t>
      </w:r>
    </w:p>
    <w:p w:rsidR="001B64B8" w:rsidRDefault="001B64B8" w:rsidP="002079CB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Если не вставать на дыбы при каждом «не хочу», а постараться решить вопрос убедительно и тактично, воспринимая свое чадо как уже взрослого человека и полноценную личность, этот период «не хочу» очень быстро сойдет </w:t>
      </w:r>
      <w:proofErr w:type="gramStart"/>
      <w:r>
        <w:rPr>
          <w:rFonts w:ascii="Times New Roman" w:hAnsi="Times New Roman"/>
          <w:i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/>
          <w:i/>
          <w:sz w:val="28"/>
          <w:szCs w:val="28"/>
          <w:lang w:val="ru-RU"/>
        </w:rPr>
        <w:t xml:space="preserve"> нет. Как </w:t>
      </w:r>
      <w:r w:rsidR="001B5088">
        <w:rPr>
          <w:rFonts w:ascii="Times New Roman" w:hAnsi="Times New Roman"/>
          <w:i/>
          <w:sz w:val="28"/>
          <w:szCs w:val="28"/>
          <w:lang w:val="ru-RU"/>
        </w:rPr>
        <w:t>только ребёнок поймё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т, что вы его уважаете и не считаете «мелким и глупым» у него пропадает </w:t>
      </w:r>
      <w:r w:rsidR="001B5088">
        <w:rPr>
          <w:rFonts w:ascii="Times New Roman" w:hAnsi="Times New Roman"/>
          <w:i/>
          <w:sz w:val="28"/>
          <w:szCs w:val="28"/>
          <w:lang w:val="ru-RU"/>
        </w:rPr>
        <w:t>желание вам пр</w:t>
      </w:r>
      <w:r>
        <w:rPr>
          <w:rFonts w:ascii="Times New Roman" w:hAnsi="Times New Roman"/>
          <w:i/>
          <w:sz w:val="28"/>
          <w:szCs w:val="28"/>
          <w:lang w:val="ru-RU"/>
        </w:rPr>
        <w:t>отиворечить</w:t>
      </w:r>
      <w:r w:rsidR="001B508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2079CB" w:rsidRPr="002079CB" w:rsidRDefault="001B5088" w:rsidP="00A25387">
      <w:pPr>
        <w:spacing w:line="360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Надежда Носова, психолог</w:t>
      </w:r>
    </w:p>
    <w:sectPr w:rsidR="002079CB" w:rsidRPr="002079CB" w:rsidSect="002079C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79CB"/>
    <w:rsid w:val="001B5088"/>
    <w:rsid w:val="001B64B8"/>
    <w:rsid w:val="002079CB"/>
    <w:rsid w:val="00307081"/>
    <w:rsid w:val="004329C2"/>
    <w:rsid w:val="00A2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C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79C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9C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9C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9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9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9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9C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9C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9C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9C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79C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079C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079C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79C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079C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079C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079C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079C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079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079C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079C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079C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079CB"/>
    <w:rPr>
      <w:b/>
      <w:bCs/>
    </w:rPr>
  </w:style>
  <w:style w:type="character" w:styleId="a8">
    <w:name w:val="Emphasis"/>
    <w:basedOn w:val="a0"/>
    <w:uiPriority w:val="20"/>
    <w:qFormat/>
    <w:rsid w:val="002079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079CB"/>
    <w:rPr>
      <w:szCs w:val="32"/>
    </w:rPr>
  </w:style>
  <w:style w:type="paragraph" w:styleId="aa">
    <w:name w:val="List Paragraph"/>
    <w:basedOn w:val="a"/>
    <w:uiPriority w:val="34"/>
    <w:qFormat/>
    <w:rsid w:val="002079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79CB"/>
    <w:rPr>
      <w:i/>
    </w:rPr>
  </w:style>
  <w:style w:type="character" w:customStyle="1" w:styleId="22">
    <w:name w:val="Цитата 2 Знак"/>
    <w:basedOn w:val="a0"/>
    <w:link w:val="21"/>
    <w:uiPriority w:val="29"/>
    <w:rsid w:val="002079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079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079CB"/>
    <w:rPr>
      <w:b/>
      <w:i/>
      <w:sz w:val="24"/>
    </w:rPr>
  </w:style>
  <w:style w:type="character" w:styleId="ad">
    <w:name w:val="Subtle Emphasis"/>
    <w:uiPriority w:val="19"/>
    <w:qFormat/>
    <w:rsid w:val="002079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079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079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079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079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079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2012-01-23T16:34:00Z</dcterms:created>
  <dcterms:modified xsi:type="dcterms:W3CDTF">2012-01-23T17:27:00Z</dcterms:modified>
</cp:coreProperties>
</file>