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4" w:rsidRDefault="00523DF4"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и педагогов</w:t>
      </w:r>
    </w:p>
    <w:p w:rsidR="0082735C" w:rsidRPr="00523DF4" w:rsidRDefault="004B7F10"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82735C" w:rsidRPr="00523DF4">
        <w:rPr>
          <w:rFonts w:ascii="Times New Roman" w:hAnsi="Times New Roman" w:cs="Times New Roman"/>
          <w:b/>
          <w:sz w:val="28"/>
          <w:szCs w:val="28"/>
        </w:rPr>
        <w:t>МУЗЫКОТЕРАПИЯ</w:t>
      </w:r>
      <w:r w:rsidR="00523DF4">
        <w:rPr>
          <w:rFonts w:ascii="Times New Roman" w:hAnsi="Times New Roman" w:cs="Times New Roman"/>
          <w:b/>
          <w:sz w:val="28"/>
          <w:szCs w:val="28"/>
        </w:rPr>
        <w:t xml:space="preserve"> в жизни дошкольника</w:t>
      </w:r>
    </w:p>
    <w:p w:rsidR="00EC0F21" w:rsidRPr="00EC0F21" w:rsidRDefault="00EC0F21" w:rsidP="00C637CE">
      <w:pPr>
        <w:spacing w:after="0"/>
        <w:jc w:val="center"/>
        <w:rPr>
          <w:rFonts w:ascii="Times New Roman" w:hAnsi="Times New Roman" w:cs="Times New Roman"/>
          <w:sz w:val="28"/>
          <w:szCs w:val="28"/>
        </w:rPr>
      </w:pPr>
    </w:p>
    <w:p w:rsidR="0082735C" w:rsidRPr="00EC0F21" w:rsidRDefault="0082735C" w:rsidP="00C637CE">
      <w:pPr>
        <w:pStyle w:val="a3"/>
        <w:spacing w:line="276" w:lineRule="auto"/>
        <w:ind w:firstLine="567"/>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психогимнастических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82735C" w:rsidP="0082735C">
      <w:pPr>
        <w:pStyle w:val="a3"/>
        <w:ind w:firstLine="567"/>
        <w:rPr>
          <w:rFonts w:ascii="Times New Roman" w:hAnsi="Times New Roman" w:cs="Times New Roman"/>
          <w:b/>
          <w:i/>
          <w:sz w:val="28"/>
          <w:szCs w:val="28"/>
        </w:rPr>
      </w:pPr>
    </w:p>
    <w:p w:rsidR="0082735C" w:rsidRPr="00EC0F21" w:rsidRDefault="00C637CE" w:rsidP="0082735C">
      <w:pPr>
        <w:spacing w:after="0"/>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lastRenderedPageBreak/>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мелочтение - чтение под музыку, сочетание музыки и изо деятельности.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jc w:val="center"/>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расслабиться-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музицирование, игротерапия, вокалотерапия, арттерапия, цветотерапия, сказкотерапия и другие методы.</w:t>
      </w: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Pr="00EC0F21" w:rsidRDefault="00EC0F21" w:rsidP="0082735C">
      <w:pPr>
        <w:spacing w:after="0"/>
        <w:rPr>
          <w:rFonts w:ascii="Times New Roman" w:hAnsi="Times New Roman" w:cs="Times New Roman"/>
          <w:sz w:val="28"/>
          <w:szCs w:val="28"/>
        </w:rPr>
      </w:pP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t>СПИСОК МУЗЫКАЛЬНЫХ ПРОИЗВЕДЕНИЙ,</w:t>
      </w: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t>РЕКОМЕНДУЕМЫХ ДЛЯ ПРОВЕДЕНИЯ МУЗЫКОТЕРАПИИ</w:t>
      </w:r>
    </w:p>
    <w:p w:rsidR="0082735C" w:rsidRPr="00EC0F21" w:rsidRDefault="0082735C" w:rsidP="0082735C">
      <w:pPr>
        <w:pStyle w:val="a3"/>
        <w:ind w:firstLine="567"/>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домажор», «Шутка»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Кабалевский Д. «Клоуны», «Петя и волк»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9847B2" w:rsidRPr="00EC0F21" w:rsidRDefault="009847B2" w:rsidP="0082735C">
      <w:pPr>
        <w:pStyle w:val="a3"/>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«Антошка» (Ю.Энтин, В.Шаинский)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«Бу-ра-ти-но» (Ю.Энтин, А.Рыбников)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«Будьте добры» (А.Санин, А.Флярковский)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«Веселые путешественники» (С.Михалков, М.Старокадомский)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«Все мы делим пополам» (М.Пляцковский, В.Шаинский)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«Где водятся волшебники» «Да здравствует сюрприз» (из к/ф «Незнайка с нашего двора» Ю.Энтин, М.Минков)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м/ф «Приключения кота Леопольда» М.Пляцковский, Б.Савельев)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Ю.Энтин, Г.Гладков)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м/ф «Тимка и Димка», М.Пляцковский, Б.Савельев)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«Песенка Бременских музыкантов» (Ю.Энтин, Г.Гладков)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«Прекрасное далеко» (из к/ф «Гостья из будущего» Ю.Энтин, Е.Крылатов)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82735C" w:rsidRPr="009847B2"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БоккериниЛ.»Менуэт»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ХYII века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В.»Сонаты»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Москва-реке»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Сенс-санс К. «Аквариум»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релаксации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Альбиони Т. «Адажио»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Бетховен Л.»Лунная соната»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Глюк К. «Мелодия»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«Песня Сольвейг»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82735C">
      <w:pPr>
        <w:pStyle w:val="a3"/>
        <w:ind w:firstLine="567"/>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Pr="00EC0F21" w:rsidRDefault="00EC0F21"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p>
    <w:p w:rsidR="0082735C" w:rsidRPr="00EC0F21" w:rsidRDefault="0082735C" w:rsidP="00EC0F21">
      <w:pPr>
        <w:spacing w:after="0" w:line="240" w:lineRule="auto"/>
        <w:jc w:val="center"/>
        <w:rPr>
          <w:rFonts w:ascii="Times New Roman" w:hAnsi="Times New Roman" w:cs="Times New Roman"/>
          <w:b/>
          <w:sz w:val="32"/>
          <w:szCs w:val="28"/>
        </w:rPr>
      </w:pPr>
      <w:r w:rsidRPr="00EC0F21">
        <w:rPr>
          <w:rFonts w:ascii="Times New Roman" w:hAnsi="Times New Roman" w:cs="Times New Roman"/>
          <w:b/>
          <w:sz w:val="32"/>
          <w:szCs w:val="28"/>
        </w:rPr>
        <w:t>Музыкотерпия. Игры и упражнения в детском саду</w:t>
      </w:r>
      <w:r w:rsidR="009847B2">
        <w:rPr>
          <w:rFonts w:ascii="Times New Roman" w:hAnsi="Times New Roman" w:cs="Times New Roman"/>
          <w:b/>
          <w:sz w:val="32"/>
          <w:szCs w:val="28"/>
        </w:rPr>
        <w:t xml:space="preserve"> и дома.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2"/>
          <w:szCs w:val="28"/>
          <w:u w:val="single"/>
        </w:rPr>
      </w:pPr>
      <w:r w:rsidRPr="005660FE">
        <w:rPr>
          <w:rFonts w:ascii="Times New Roman" w:hAnsi="Times New Roman" w:cs="Times New Roman"/>
          <w:b/>
          <w:sz w:val="36"/>
          <w:szCs w:val="28"/>
          <w:u w:val="single"/>
        </w:rPr>
        <w:t>Агрессия</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 «Морское путешествие»</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на корабле. Начался шторм: паруса рвет ветер, огромные волны швыряют корабль, как щепку» (Вивальди «Шторм»)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«Уходи, злость, уходи»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Играющие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 (Чайковский «Баба Яга»).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 (Шопен «Ноктюрн фа-мажор»)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«Лев охотится, лев отдыхает»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Ролевая гимнастика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фонограмма (К. Сен-Санс, «Карнавал животных» ч. 1 «Королевский марш льва»). Детям предлагается изобразить львов всеми возможными способами: можно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Затем звучит спокойная тихая музыка (Моцарт «Колыбельная»). «Львы засыпают».</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самовыражаться.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«Воробьиные драки» (снятие физической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«Добрые – злые кошки» (снятие общей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 и ребенок изображающий кошку, делает все более «злые» движения. (Хачатурян «Токката»).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w:t>
      </w:r>
      <w:r w:rsidR="005660FE">
        <w:rPr>
          <w:rFonts w:ascii="Times New Roman" w:hAnsi="Times New Roman" w:cs="Times New Roman"/>
          <w:sz w:val="28"/>
          <w:szCs w:val="28"/>
        </w:rPr>
        <w:t>г к другу (Дебюсси «Свет луны»)</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«Зимняя сказка»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зима. На улице колкий трескучий мороз. Злющий при злющий! » (Шуман «Дед Мороз»)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«С ночного неба летят легкие снежинки. Они искрятся в свете фонаря. » (Дебюсси «Танец снежинок»)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«Закружила метель в нежном вальсе». (Свиридов Вальс «Метель»)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«Упрямая подушка» (снятие общего напряжения, упрямства)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упрямки. Это они заставляют капризничать и упрямиться. Давайте прогоним упрямки».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«упрямки в подушке: «Все ли упрямки вылезли и что они делают? » Ребенок прикладывает ухо к подушке и слушает. «Упрямки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прекрасную музыку (Шопен «Ноктюрн №20»)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 гостях у морского царя»</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Сюжетно-игровая импровизация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бал к Нептуну прибывают жители подводного царства. Детям предлагается двигаться как: грозная акула, расслабленная медуза, резвый морской конек, колючий морской еж и и. д. (К. Сен-Санс Аквариум) </w:t>
      </w:r>
    </w:p>
    <w:p w:rsidR="0082735C" w:rsidRDefault="0082735C"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«Маленькое привидение»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 Взрослый хлопает в ладоши. (Римский-Корсаков «Полет шмеля») В конце игры привидения превращаются в детей.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«Клоуны ругаются» (снятие вербальной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Терапевтическая игра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(Кабалевский «Клоуны»).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«Весна пришла»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долгожданная весна. Пригрело теплое солнышко. На реке начался ледоход. Огромные льдины движутся по воде, с шумом и треском налетают друг на друга, ломаются, кружатся в водовороте». (Шуман «Порыв»)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«Формирования состояния покоя, защищенности: «Солнечный теплый луч заглянул на заснеженную лесную поляну, растопил сугроб и обогрел первый весенний цветок – подснежник». (Чайковский «Подснежник»)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«Из дальних стран вернулись в родные края перелетные птицы и запели свои самые веселые песни». (Вивальди «Весна»)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6"/>
          <w:szCs w:val="28"/>
          <w:u w:val="single"/>
        </w:rPr>
      </w:pPr>
      <w:r w:rsidRPr="005660FE">
        <w:rPr>
          <w:rFonts w:ascii="Times New Roman" w:hAnsi="Times New Roman" w:cs="Times New Roman"/>
          <w:b/>
          <w:sz w:val="36"/>
          <w:szCs w:val="28"/>
          <w:u w:val="single"/>
        </w:rPr>
        <w:t>Страх</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«Ночные страхи»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«Над деревней взошла луна. С гор на дома и огороды полез скользкий липкий туман. И в этом тумане неясными тенями замелькали древние зловещие духи. У них сегодня праздник – вальпургиева ночь. До самого утра ведьмы, привидения, гоблины и тролли будут кружиться в дикой пляске на лысой горе». (Мусоргский «Ночь на лысой горе»)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«Неужели никто не может справиться с этой зловещей силой? Никто не спасет напуганных деревенских жителей?. Но вот средь далеких звезд зазвучала волшебная песня, наполненная нежностью и добротой. Песня звучит все громче, все сильней. Мягкий свет заструился среди тумана, рассеивая, разгоняя его. Это ангелы спустились на землю и запели хвалебную песнь святой деве Марии, защитнице человечества. И отступили темные силы». (Шуберт «Аве Мария»)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«Закончилась вальпургиева ночь. Край неба окрасился розовыми, золотыми, багряными красками. Медленно, спокойно взошло доброе солнце».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«Закроем страх в шкатулку»</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Изотерапийная игра.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нарисовать свой страх. (Дж. Пуччини «Плащ»). А теперь, когда страх «вышел» из малыша на бумагу, можно сделать с ним что угодно: дорисовать ему что-нибудь смешное, посадить «за решетку» и т. д. (Шопен «Прелюдия 1 опус 28») После этого можно сложить рисунок, спрятать страх в шкатулочку и подарить ребенку. Теперь малыш может сам управлять своим страхом и в любой момент посмотреть, не забрался ли страх обратно в него. </w:t>
      </w:r>
    </w:p>
    <w:p w:rsidR="005660FE" w:rsidRDefault="005660FE"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«Баба Яга»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Музыкальная подвижная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площадке чертится круг. Дети стоят за кругом. Водящий – баба Яга становится в центр круга с завязанными глазами. Дети идут за кругом и поют:</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 темном лесе есть избушка</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Стоит задом-наперед, (поворачиваются в другую сторону)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в избушке той старушка</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Бабушка Яга живет.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 нее глаза большие,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Словно огоньки горят. (показывают руками)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Ух, сердитая какая! (приседают испуганно)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Дыбом волосы стоят! (вскакивают, поднимают руки вверх, пальцы растопырены)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запрыгивают на одной ноге в круг и выпрыгивают из него, а баба Яга старается их поймать. (Чайковский «Баба Яга»)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«Доктор Айболит»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Сюжетно-игровая импровизация.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«Венский вальс» Свиридова - «Айболит» раскладывает на пеньке свои лекарства) «Добрый доктор Айболит. Он под деревом сидит. Приходи к нему лечится и корова, и волчица, и жучок, и червячок, и медведица. Всех излечит, исцелит добрый доктор Айболит». (Звучит пьеса Левкодимова «Медведь» - идет «больной медведь») Вот идет к Айболиту медведь. Его искусали пчелы. Ох, как больно бедняге! Помоги, доктор! (Звучит «Венский вальс» Свиридова - доктор лечит медведя) Ох, спасибо! (Звучит «Шутка» Баха - медведь танцует). Вот лисичка бежит. (Звучит пьеса Левкодимова «Лиса» - бежит «больная лиса») У нее зуб болит. Ой, как плохо лисоньке! Помоги, доктор! (Звучит «Венский вальс» Свиридова - доктор лечит лису) Спасибо, доктор! (Звучит «Шутка» Баха - лиса танцует). А почем кустик трясется? Это зайчик дрожит! Загнал он в лапку большую занозу. Болит лапка, а к доктору идти страшно. Давайте уговорим заиньку (дети уговаривают зайку пойти к доктору). Вылечил доктор зайчонка. «Слава, слава Айболиту, слава добрым докторам! » (Звучит «Камаринская Ча</w:t>
      </w:r>
      <w:r w:rsidR="005660FE">
        <w:rPr>
          <w:rFonts w:ascii="Times New Roman" w:hAnsi="Times New Roman" w:cs="Times New Roman"/>
          <w:sz w:val="28"/>
          <w:szCs w:val="28"/>
        </w:rPr>
        <w:t>йковского, дети-актеры танцуют)</w:t>
      </w:r>
      <w:r w:rsidRPr="00EC0F21">
        <w:rPr>
          <w:rFonts w:ascii="Times New Roman" w:hAnsi="Times New Roman" w:cs="Times New Roman"/>
          <w:sz w:val="28"/>
          <w:szCs w:val="28"/>
        </w:rPr>
        <w:t>.</w:t>
      </w: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«Снеговик»</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Психогимнастика. (направленные на расслабление, снятие напряжения)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Родитель и ребенок превращаются в снеговиков: встают, разводят руки в </w:t>
      </w:r>
      <w:r w:rsidR="0031219E">
        <w:rPr>
          <w:rFonts w:ascii="Times New Roman" w:hAnsi="Times New Roman" w:cs="Times New Roman"/>
          <w:sz w:val="28"/>
          <w:szCs w:val="28"/>
        </w:rPr>
        <w:t>стороны, надувают щеки и течение</w:t>
      </w:r>
      <w:r w:rsidRPr="00EC0F21">
        <w:rPr>
          <w:rFonts w:ascii="Times New Roman" w:hAnsi="Times New Roman" w:cs="Times New Roman"/>
          <w:sz w:val="28"/>
          <w:szCs w:val="28"/>
        </w:rPr>
        <w:t xml:space="preserve"> 10 секунд удерживают заданную позу.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w:t>
      </w:r>
      <w:r w:rsidR="0031219E">
        <w:rPr>
          <w:rFonts w:ascii="Times New Roman" w:hAnsi="Times New Roman" w:cs="Times New Roman"/>
          <w:sz w:val="28"/>
          <w:szCs w:val="28"/>
        </w:rPr>
        <w:t>. (Шопен Вальс «Зимняя сказка»)</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 лесу»</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в дремучем лесу, темно, воют волки, мы продираемся через колючие кустарники, бежим (звучит музыка Петра Ильича Чайковского - оркестровая фантазии «Франческа да Римини» на тему «Ада», ребенок двигается в соответствии с сюжетом)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удивительные прекрасные цветы (звучит ноктюрн Ф. Шопена, ребенок лежит или сидит на коврике)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«Водопад так радостно звенит своими капельками! Нам становится так легко, так весело! Мы тоже хотим петь вместе с водопадом! (звучит «Маленькая ночная серенада» В. А. Моцарта, ребенок подыгрывает</w:t>
      </w:r>
      <w:r w:rsidR="0031219E">
        <w:rPr>
          <w:rFonts w:ascii="Times New Roman" w:hAnsi="Times New Roman" w:cs="Times New Roman"/>
          <w:sz w:val="28"/>
          <w:szCs w:val="28"/>
        </w:rPr>
        <w:t xml:space="preserve"> на металлофоне или танцует).</w:t>
      </w:r>
    </w:p>
    <w:p w:rsidR="0082735C" w:rsidRPr="00EC0F21" w:rsidRDefault="0082735C"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b/>
          <w:sz w:val="28"/>
          <w:szCs w:val="28"/>
        </w:rPr>
      </w:pPr>
    </w:p>
    <w:p w:rsidR="00917DAB" w:rsidRDefault="00917DAB" w:rsidP="0082735C">
      <w:pPr>
        <w:spacing w:after="0" w:line="240" w:lineRule="auto"/>
        <w:rPr>
          <w:rFonts w:ascii="Times New Roman" w:hAnsi="Times New Roman" w:cs="Times New Roman"/>
          <w:b/>
          <w:sz w:val="28"/>
          <w:szCs w:val="28"/>
        </w:rPr>
      </w:pPr>
    </w:p>
    <w:p w:rsidR="00917DAB" w:rsidRDefault="00917DAB" w:rsidP="0082735C">
      <w:pPr>
        <w:spacing w:after="0" w:line="240" w:lineRule="auto"/>
        <w:rPr>
          <w:rFonts w:ascii="Times New Roman" w:hAnsi="Times New Roman" w:cs="Times New Roman"/>
          <w:b/>
          <w:sz w:val="28"/>
          <w:szCs w:val="28"/>
        </w:rPr>
      </w:pPr>
    </w:p>
    <w:p w:rsidR="00917DAB" w:rsidRDefault="00917DAB"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«Волшебный песок»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Песочная 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поиграть в песочнице: просеивать, копать лопаткой, делать пасочки… Незаметно в песок зарывается игрушка, символизирующая страх данного малыша (баба яга, собака, монстр и т. д.) Когда ребенок случайно откапывает игрушку, она начинает с ним «разговаривать» добрым просящим голосом: «Мне так одиноко, я очень добрый, но меня все боятся. Поиграй, пожалуйста, со мной. Построй мне песочный домик и т. п. Если ребенку страшно, можно закопать игрушку снова в песок, но через некоторое время напомнить, что ей там страшно. Предложить помочь игрушке. Пересыпая песок, ребенок чувствует себя спокойней. (Звучит «Романс» Свиридова)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«Облака»</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Ритмопластика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Отправимся в путешествие! Мы превратимся в облака, ведь они летят по свету, не зная преград. Посмотрите, как они легки и прекрасны (слайд). Вы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Слышите, звучит волшебная музыка. (Чайковский «Сентиментальный вальс») Раз, два, три, облако лети! Теперь вы – облака. Летите мягко, плавно, меняйте форму от дуновения ветра. Чье же облако самое красивое?.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«Храбрый колобок»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Сказкатерапия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играют роль колобка; звери – куклы би-ба-бо на руке у руководителя). Жил был колобок. Отправился однажды он погулять. (Звучит «Менуэт» Баккерини, дети бегают на носочках) Катится колобок, катится, а навстречу ему заяц. (звучит: Бел Барток «Замок герцога Синяя борода»). «Колобок, колобок, я тебя съем! » Давайте предложим зайчику съесть конфетку и потанцевать с нами (Звучит «Менуэт» Баккерини, дети танцуют с зайцем). Покатился колобок дальше, а навстречу ему волк (звучит музыка Петра Ильича Чайковского - оркестровая фантазии «Франческа да Римини» на тему «Ада») «Колобок, колобок, я тебя съем! » А у колобка черный пояс по карате, и он здорово боксирует. Покажем это волку! (Звучит «Танец с саблями» Хачатуряна, дети «дерутся»). Убижал волк, а колобок покатился дальше. Кто вышел ему на встреч из темной чащи?) Медведь! (Звучит «Гном» Мусоргского) Колобок, я тебя съем! » Давайте напугаем медведя. (Звучит «Шторм» Вивальди, дети пугают медведя, как маленькие привидения. Медведь убегает). А вот и лиса пожаловала. (Звучит «Ноктюрн №20» Шопена) «Какой ты, колобок красивый! Пойдем со мной, я тебя тортиком угощу». Пойдем с лисой?) Конечно нет! Она все врет. Мы, лиса, тебя не боимся, нас не обманешь! Что мы сделаем? (Предложения детей) А давайте позвоним в полицию. Знаете номер телефона? (дети «достают сотовые телефоны» и звонят 020, лиса бегает). Хорошо погулял колобок, никого он не испугался! </w:t>
      </w:r>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«Горелки»</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Подвижные игры</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Водящему плотно завязывают глаза. Игроки поют: «Гори, гори ясно, чтобы не погасло. Глянь на небо – птички летят, колокольчики звенят». Игроки разбегаются, замирают на месте и звенят в колокольчики, а водящий с завязанными глазами ищет их.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Римский-Корсаков «Испанское каприччио») </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«Пчелка в цветке»</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Психотерапевтическая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произносит текст, а ребёнок выполняет действия: «Пчёлка перелетала с цветка на цветок (в качестве цветов используются стулья и диваны). Когда пчёлка налеталась, наелась нектара, она уснула в красивом цветке (под стулом или столом). Наступила ночь, и лепестки цветка стали закрываться (стул или стол накрывается темной материей). Взошло солнце (материал убирается, и пчёлка вновь стала веселиться, перелетая с цветка на цветок. » Игру можно повторить, усиливая плотность материи, т. е. степень темноты.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(Римский-Корсаков «Полет шмеля» - пчелка летает,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Брамс «Колыбельная» - пчелка спит) </w:t>
      </w:r>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«Волшебные ножницы»</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Аппликация</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произведение Шостаковича «Ленинградская симфония») Ребенку предлагают нарисовать себя. Затем руководитель наклеивает вокруг изображения черные кляксы, символизирующие страхи ребенка. Руководитель вместе с малышом называет эти страхи (боязнь высоты</w:t>
      </w:r>
      <w:r w:rsidR="0031219E">
        <w:rPr>
          <w:rFonts w:ascii="Times New Roman" w:hAnsi="Times New Roman" w:cs="Times New Roman"/>
          <w:sz w:val="28"/>
          <w:szCs w:val="28"/>
        </w:rPr>
        <w:t>, темноты, одиночества и т. д.)</w:t>
      </w:r>
      <w:r w:rsidRPr="00EC0F21">
        <w:rPr>
          <w:rFonts w:ascii="Times New Roman" w:hAnsi="Times New Roman" w:cs="Times New Roman"/>
          <w:sz w:val="28"/>
          <w:szCs w:val="28"/>
        </w:rPr>
        <w:t>. (Звучит «Симфония № 40» Моцарта) Ребенок вырезает свое изображение и приклеивает на чистый лист. Вокруг него сам ребенок наклеивает разноцветные кружочки, называя их (род</w:t>
      </w:r>
      <w:r w:rsidR="0031219E">
        <w:rPr>
          <w:rFonts w:ascii="Times New Roman" w:hAnsi="Times New Roman" w:cs="Times New Roman"/>
          <w:sz w:val="28"/>
          <w:szCs w:val="28"/>
        </w:rPr>
        <w:t>ители, друзья, игрушки и т. д.)</w:t>
      </w:r>
      <w:r w:rsidRPr="00EC0F21">
        <w:rPr>
          <w:rFonts w:ascii="Times New Roman" w:hAnsi="Times New Roman" w:cs="Times New Roman"/>
          <w:sz w:val="28"/>
          <w:szCs w:val="28"/>
        </w:rPr>
        <w:t xml:space="preserve">. Отрезанные кляксы-страхи можно порвать, зарыть, закрыть в коробку. </w:t>
      </w:r>
    </w:p>
    <w:p w:rsidR="0031219E" w:rsidRDefault="0031219E" w:rsidP="0082735C">
      <w:pPr>
        <w:spacing w:after="0" w:line="240" w:lineRule="auto"/>
        <w:rPr>
          <w:rFonts w:ascii="Times New Roman" w:hAnsi="Times New Roman" w:cs="Times New Roman"/>
          <w:sz w:val="28"/>
          <w:szCs w:val="28"/>
        </w:rPr>
      </w:pPr>
    </w:p>
    <w:p w:rsidR="0031219E" w:rsidRDefault="0031219E" w:rsidP="0082735C">
      <w:pPr>
        <w:spacing w:after="0" w:line="240" w:lineRule="auto"/>
        <w:rPr>
          <w:rFonts w:ascii="Times New Roman" w:hAnsi="Times New Roman" w:cs="Times New Roman"/>
          <w:sz w:val="28"/>
          <w:szCs w:val="28"/>
        </w:rPr>
      </w:pPr>
    </w:p>
    <w:p w:rsidR="0031219E" w:rsidRDefault="0031219E" w:rsidP="0082735C">
      <w:pPr>
        <w:spacing w:after="0" w:line="240" w:lineRule="auto"/>
        <w:rPr>
          <w:rFonts w:ascii="Times New Roman" w:hAnsi="Times New Roman" w:cs="Times New Roman"/>
          <w:sz w:val="28"/>
          <w:szCs w:val="28"/>
        </w:rPr>
      </w:pPr>
    </w:p>
    <w:p w:rsidR="009847B2" w:rsidRDefault="009847B2"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«Храбрый полицейский»</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Сюжетно-игровая импровизация. </w:t>
      </w:r>
    </w:p>
    <w:p w:rsidR="0082735C" w:rsidRPr="0031219E" w:rsidRDefault="0082735C" w:rsidP="0082735C">
      <w:pPr>
        <w:spacing w:after="0" w:line="240" w:lineRule="auto"/>
        <w:rPr>
          <w:rFonts w:ascii="Times New Roman" w:hAnsi="Times New Roman" w:cs="Times New Roman"/>
          <w:b/>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храбрый полицейский, смелый Миша Иванов (ФИО ребенка-актера). (Звучит «Марш» Дунаевского из к/ф «Цирк»). Вот идет из сада Таня, в сумке куколку несет. (Звучит «Шутка» Баха). Подбежали хулиганы, стали Таню обижать, стали дергать за косички, стали куклу отбирать! (Звучит «Шторм» Вивальди). Кто же, кто же нам поможет, от беды нас защитит? Смелый, ловкий полицейский нам на помощь поспешит! (Звучит «Полет валькирий» Вагнера) Хулиганов раскидал он и в тюрьму их оттащил. (Звучит «симфония №40» Моцарта) Маленькую нашу Таню он до дому проводил.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«Заяц-герой» </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зайчик-трусишка. Сидел он под кустиком и всего боялся. Листик с дерева упадет – зайка трясется от страха, сова пролетит – заяц в обморок падает. (Звучит муз. : Шуман «Дед Мороз». Дети показывают, как зайчик боится). День боялся зайка, неделю, год. Но вот, надоело ему боятся. Устал, и все тут. Залез он на пенек, лапками замахал и закричал: «Никого я не боюсь! » (Звучит муз. : Бетховен «Ода к радости» Дети показывают себя храбрецами) Вдруг вышел на полянку волк! (кукла би-ба-бо) Вся храбрость зайчонка сразу куда-то исчезла. Затрясся он, прыгнул, да с перепугу прямо волк на спину угодил. Бросился зайка наутек (Звучит: Сен-Санс «Заяц», дети бегут, а когда сил бежать больше не стало, упал он под кустик. Но волк тоже перепугался этого странного зайца,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что сам на него набросился, и ушел из этого леса. Нашли зверята нашего зайца и стали хвалить: «Какой ты храбрый, волка прогнал! » А заяц и сам поверил, что он храбрец и перестал бояться. (Звучит: Бетховен «Ода к радости»)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36"/>
          <w:szCs w:val="28"/>
          <w:u w:val="single"/>
        </w:rPr>
      </w:pPr>
      <w:r w:rsidRPr="00523DF4">
        <w:rPr>
          <w:rFonts w:ascii="Times New Roman" w:hAnsi="Times New Roman" w:cs="Times New Roman"/>
          <w:b/>
          <w:sz w:val="36"/>
          <w:szCs w:val="28"/>
          <w:u w:val="single"/>
        </w:rPr>
        <w:t>Замкнутость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 гостях у белки»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Психогимнастика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повторяют движения за руководителем по тексту стихотворения)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Чисто в домике у белки.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вымыли тарелки,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Мусор вымели во двор,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Палкой выбили ковер.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Постучался почтальон –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Благородный старый слон.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Вытер ноги о подстилку:</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«Распишитесь за «Мурзилку.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кто стучится в двери?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мошки, птички, звери.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 Вытирайте ножки, дорогие крошки.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не станем здесь скучать,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Будем с вами танцевать! (Звучит «Камаринская»)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Вот мы топнем одной ножкой: топ-топ-топ,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теперь другою ножкой.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присядем, и привстанем,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Повторим еще разок.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Топнем правой пяткой дважды</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вперед – на носок.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попрыгаем все вместе</w:t>
      </w: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покружимся на</w:t>
      </w:r>
      <w:r w:rsidR="00523DF4">
        <w:rPr>
          <w:rFonts w:ascii="Times New Roman" w:hAnsi="Times New Roman" w:cs="Times New Roman"/>
          <w:sz w:val="28"/>
          <w:szCs w:val="28"/>
        </w:rPr>
        <w:t xml:space="preserve"> </w:t>
      </w:r>
      <w:r w:rsidRPr="00EC0F21">
        <w:rPr>
          <w:rFonts w:ascii="Times New Roman" w:hAnsi="Times New Roman" w:cs="Times New Roman"/>
          <w:sz w:val="28"/>
          <w:szCs w:val="28"/>
        </w:rPr>
        <w:t xml:space="preserve">месте. </w:t>
      </w:r>
    </w:p>
    <w:p w:rsidR="00523DF4" w:rsidRPr="00EC0F21" w:rsidRDefault="00523DF4"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«Медвежонок Бука»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медвежонок. Он ни с кем не хотел дружить. Сидел на пенечке и шишки пирамидкой складывал. Подбежал к нему зайчонок (Сен-Санс «Заяц», поздоровался: «Привет, Мишка». Отвернулся молча медвежонок, брови насупил, надулся. Подбежала белочка (Римский-Корсаков «Белка», лапку протянула: «Привет» - говорит – «Давай дружить! ». Отвернулся Миша. «Не нужны мне друзья», - пробурчал он. Ежик мимо проползал, ягодкой медвежонка угостить хотел. … .) Миша ягоду взял и отвернулся. Даже «спасибо» не сказал. «Какой, все-таки, он бука! » - удивились зверята. Но вот подул сильный ветер. (Вагнер «Полет Валькирий») Белочка в дупло прыгнула, ежик в норку залез, зайчик под кустик спрятался. А ветер все сильнее и сильнее дует. Прямо ураган поднялся! Подхватил ветер медвежонка, закружил и понес куда-то. Страшно мишке. Закричал он, заплакал. Хотел на помощь позвать, но кого звать-то? Друзей ведь него нет. И вдруг выскочил из куста зайка, схватил медвежонка за лапки. Ежик из норки вылез, ухватился за зайку. Белка выпрыгнула, схватила ежика (дети-актеры бегут «паровозиком»). И сдался ветер, опустил зверят на землю. «Как хорошо, когда есть друзья! » - подумал медвежонок. А вслух сказал: «Спасибо! ». Теперь медвежонок изменился. Он первым здоровается со зверятами, всегда говорит «спасибо», «пожалуйста» и очень любит резвиться с друзьями на лесной полянке)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«Дождь»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На улице идет серый, грустный дождь. Мы сидим дома и смотрим в окно. Капли, как слезки стекают по мокрому стеклу. (Бетховен «Мелодия слез»)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Нам стало так весело! Захотелось играть, плясать вместе с дождиком. Мы одели сапожки, взяли зонтики и побежали на улицу – прыгать по лужам. (Штраус «Трик-трак» полька)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«Волшебные нити»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Изотерапийная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w:t>
      </w:r>
      <w:r w:rsidR="00974049">
        <w:rPr>
          <w:rFonts w:ascii="Times New Roman" w:hAnsi="Times New Roman" w:cs="Times New Roman"/>
          <w:sz w:val="28"/>
          <w:szCs w:val="28"/>
        </w:rPr>
        <w:t>шних животных, игрушки и т. д.)</w:t>
      </w:r>
      <w:r w:rsidRPr="00EC0F21">
        <w:rPr>
          <w:rFonts w:ascii="Times New Roman" w:hAnsi="Times New Roman" w:cs="Times New Roman"/>
          <w:sz w:val="28"/>
          <w:szCs w:val="28"/>
        </w:rPr>
        <w:t xml:space="preserve">.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 </w:t>
      </w:r>
    </w:p>
    <w:p w:rsidR="0082735C" w:rsidRDefault="0082735C"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Pr="00EC0F21" w:rsidRDefault="00917DAB"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«Маленький скульптор»</w:t>
      </w:r>
    </w:p>
    <w:p w:rsidR="00974049" w:rsidRPr="00523DF4" w:rsidRDefault="00974049"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Лепка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выполняется в парах. Дается задание начать лепить из пластилина какую-нибудь фигуру, лучше что-то фантастическое. Через определенное время дети меняются фигурами, и теперь каждый должен долепить фигуру партнера. После выполнения задания дети обмениваются замечаниями, правильно ли понят их замысел, что они сами хотели бы слепить.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Эта игра развивает и закрепляет навык понимания и развития замысла другого человека.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Рисунок «Я в будущем»</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Изотерапия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дается задание нарисовать себя таким, каким он видит себя в будущем. Обсуждая с ним рисунок, спросите, как он будет выглядеть, как он будет себя чувствовать, какими будут его отношения с родителями, братом или сестрой, с одноклассниками, с друзьями.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позволяет осознать возможность преодоления замкнутости, дать ребенку перспективу на будущее и уверенность в своих силах. </w:t>
      </w:r>
    </w:p>
    <w:p w:rsidR="00523DF4" w:rsidRPr="00EC0F21" w:rsidRDefault="00523DF4"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«У дедушки Трифона»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становятся в круг, ведущий – в центре. Дети поют: «У дедушки Трифона было семеро детей, семеро сыновей. Они не спали, не ели, друг на друга глядели, вместе делали вот так». Ведущий демонстрирует какое-либо танцевальное движение, остальные его копируют. Тот, кто лучше повторил движение, становится ведущим. </w:t>
      </w: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«Кукла»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У маленькой девочки была кукла. Они были лучшими подругами: гуляли вместе, играли, засыпали. Но вот кукла заболела – сломалась. Девочке было очень грустно. Она пережевала за свою больную подругу – плакала, вздыхала над ее кроваткой. (Чайковский «Детский альбом»: «Болезнь куклы»)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Наконец с работы пришла мама. Девочка так ее ждала! Она попросила маму вылечить куколку. Мама достала ножницы, иголку, клей и стала ремонтировать игрушку. Девочка крутилась рядом. Она очень волновалась, но верила, что мама поможет подружке выздороветь. (Чайковский «Детский альбом»: «Вальс») </w:t>
      </w:r>
    </w:p>
    <w:p w:rsidR="0082735C" w:rsidRPr="00EC0F21" w:rsidRDefault="0082735C" w:rsidP="0082735C">
      <w:pPr>
        <w:spacing w:after="0" w:line="240" w:lineRule="auto"/>
        <w:rPr>
          <w:rFonts w:ascii="Times New Roman" w:hAnsi="Times New Roman" w:cs="Times New Roman"/>
          <w:sz w:val="28"/>
          <w:szCs w:val="28"/>
        </w:rPr>
      </w:pPr>
    </w:p>
    <w:p w:rsidR="00974049"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Куколка стала совсем как новая! Какое счастье! (Чайковский «</w:t>
      </w:r>
      <w:r w:rsidR="00523DF4">
        <w:rPr>
          <w:rFonts w:ascii="Times New Roman" w:hAnsi="Times New Roman" w:cs="Times New Roman"/>
          <w:sz w:val="28"/>
          <w:szCs w:val="28"/>
        </w:rPr>
        <w:t xml:space="preserve">Детский </w:t>
      </w:r>
    </w:p>
    <w:p w:rsidR="0082735C" w:rsidRDefault="00523DF4"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альбом»: «Новая кукла»)</w:t>
      </w:r>
      <w:r w:rsidR="0082735C" w:rsidRPr="00EC0F21">
        <w:rPr>
          <w:rFonts w:ascii="Times New Roman" w:hAnsi="Times New Roman" w:cs="Times New Roman"/>
          <w:sz w:val="28"/>
          <w:szCs w:val="28"/>
        </w:rPr>
        <w:t>.</w:t>
      </w: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74049" w:rsidRDefault="00974049" w:rsidP="0082735C">
      <w:pPr>
        <w:spacing w:after="0" w:line="240" w:lineRule="auto"/>
        <w:rPr>
          <w:rFonts w:ascii="Times New Roman" w:hAnsi="Times New Roman" w:cs="Times New Roman"/>
          <w:sz w:val="28"/>
          <w:szCs w:val="28"/>
        </w:rPr>
      </w:pPr>
    </w:p>
    <w:p w:rsidR="00974049" w:rsidRDefault="00974049" w:rsidP="0082735C">
      <w:pPr>
        <w:spacing w:after="0" w:line="240" w:lineRule="auto"/>
        <w:rPr>
          <w:rFonts w:ascii="Times New Roman" w:hAnsi="Times New Roman" w:cs="Times New Roman"/>
          <w:sz w:val="28"/>
          <w:szCs w:val="28"/>
        </w:rPr>
      </w:pPr>
    </w:p>
    <w:p w:rsidR="00974049" w:rsidRPr="00872854" w:rsidRDefault="00974049" w:rsidP="00974049">
      <w:pPr>
        <w:spacing w:after="0" w:line="240" w:lineRule="auto"/>
        <w:ind w:left="4248" w:hanging="4248"/>
        <w:jc w:val="right"/>
        <w:rPr>
          <w:rFonts w:ascii="Times New Roman" w:hAnsi="Times New Roman"/>
          <w:sz w:val="28"/>
          <w:szCs w:val="28"/>
        </w:rPr>
      </w:pPr>
      <w:r>
        <w:rPr>
          <w:rFonts w:ascii="Times New Roman" w:hAnsi="Times New Roman"/>
          <w:sz w:val="28"/>
          <w:szCs w:val="28"/>
        </w:rPr>
        <w:t>Гавриленко</w:t>
      </w:r>
      <w:r w:rsidRPr="00872854">
        <w:rPr>
          <w:rFonts w:ascii="Times New Roman" w:hAnsi="Times New Roman"/>
          <w:sz w:val="28"/>
          <w:szCs w:val="28"/>
        </w:rPr>
        <w:t xml:space="preserve"> </w:t>
      </w:r>
      <w:r>
        <w:rPr>
          <w:rFonts w:ascii="Times New Roman" w:hAnsi="Times New Roman"/>
          <w:sz w:val="28"/>
          <w:szCs w:val="28"/>
        </w:rPr>
        <w:t>Ю.А.</w:t>
      </w:r>
    </w:p>
    <w:p w:rsidR="00974049" w:rsidRDefault="00974049" w:rsidP="00974049">
      <w:pPr>
        <w:spacing w:after="0" w:line="240" w:lineRule="auto"/>
        <w:ind w:left="4248" w:hanging="4248"/>
        <w:jc w:val="right"/>
        <w:rPr>
          <w:rFonts w:ascii="Times New Roman" w:hAnsi="Times New Roman"/>
          <w:sz w:val="28"/>
          <w:szCs w:val="28"/>
        </w:rPr>
      </w:pPr>
      <w:r>
        <w:rPr>
          <w:rFonts w:ascii="Times New Roman" w:hAnsi="Times New Roman"/>
          <w:sz w:val="28"/>
          <w:szCs w:val="28"/>
        </w:rPr>
        <w:t>Музыкальный руководитель МБДОУ детский сад №12</w:t>
      </w:r>
    </w:p>
    <w:p w:rsidR="00974049" w:rsidRDefault="00974049" w:rsidP="00974049">
      <w:pPr>
        <w:spacing w:after="0" w:line="240" w:lineRule="auto"/>
        <w:ind w:left="4248" w:hanging="4248"/>
        <w:jc w:val="right"/>
        <w:rPr>
          <w:rFonts w:ascii="Times New Roman" w:hAnsi="Times New Roman"/>
          <w:sz w:val="28"/>
          <w:szCs w:val="28"/>
        </w:rPr>
      </w:pPr>
      <w:r>
        <w:rPr>
          <w:rFonts w:ascii="Times New Roman" w:hAnsi="Times New Roman"/>
          <w:sz w:val="28"/>
          <w:szCs w:val="28"/>
        </w:rPr>
        <w:t>ст. Каневская, Каневской район</w:t>
      </w:r>
    </w:p>
    <w:p w:rsidR="00974049" w:rsidRPr="00EC0F21" w:rsidRDefault="00974049" w:rsidP="0082735C">
      <w:pPr>
        <w:spacing w:after="0" w:line="240" w:lineRule="auto"/>
        <w:rPr>
          <w:rFonts w:ascii="Times New Roman" w:hAnsi="Times New Roman" w:cs="Times New Roman"/>
          <w:sz w:val="28"/>
          <w:szCs w:val="28"/>
        </w:rPr>
      </w:pPr>
    </w:p>
    <w:sectPr w:rsidR="00974049" w:rsidRPr="00EC0F21" w:rsidSect="004E6D88">
      <w:footerReference w:type="default" r:id="rId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F1" w:rsidRDefault="008E55F1" w:rsidP="00917DAB">
      <w:pPr>
        <w:spacing w:after="0" w:line="240" w:lineRule="auto"/>
      </w:pPr>
      <w:r>
        <w:separator/>
      </w:r>
    </w:p>
  </w:endnote>
  <w:endnote w:type="continuationSeparator" w:id="1">
    <w:p w:rsidR="008E55F1" w:rsidRDefault="008E55F1" w:rsidP="0091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936"/>
      <w:docPartObj>
        <w:docPartGallery w:val="Page Numbers (Bottom of Page)"/>
        <w:docPartUnique/>
      </w:docPartObj>
    </w:sdtPr>
    <w:sdtContent>
      <w:p w:rsidR="00917DAB" w:rsidRDefault="00E51BF8">
        <w:pPr>
          <w:pStyle w:val="a6"/>
          <w:jc w:val="right"/>
        </w:pPr>
        <w:fldSimple w:instr=" PAGE   \* MERGEFORMAT ">
          <w:r w:rsidR="008E55F1">
            <w:rPr>
              <w:noProof/>
            </w:rPr>
            <w:t>1</w:t>
          </w:r>
        </w:fldSimple>
      </w:p>
    </w:sdtContent>
  </w:sdt>
  <w:p w:rsidR="00917DAB" w:rsidRDefault="00917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F1" w:rsidRDefault="008E55F1" w:rsidP="00917DAB">
      <w:pPr>
        <w:spacing w:after="0" w:line="240" w:lineRule="auto"/>
      </w:pPr>
      <w:r>
        <w:separator/>
      </w:r>
    </w:p>
  </w:footnote>
  <w:footnote w:type="continuationSeparator" w:id="1">
    <w:p w:rsidR="008E55F1" w:rsidRDefault="008E55F1" w:rsidP="00917D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2735C"/>
    <w:rsid w:val="001210D9"/>
    <w:rsid w:val="002A516F"/>
    <w:rsid w:val="002F6822"/>
    <w:rsid w:val="0031219E"/>
    <w:rsid w:val="004B7F10"/>
    <w:rsid w:val="004E6D88"/>
    <w:rsid w:val="00523DF4"/>
    <w:rsid w:val="00525F33"/>
    <w:rsid w:val="005660FE"/>
    <w:rsid w:val="0082735C"/>
    <w:rsid w:val="008349FE"/>
    <w:rsid w:val="008E55F1"/>
    <w:rsid w:val="00917DAB"/>
    <w:rsid w:val="00974049"/>
    <w:rsid w:val="009847B2"/>
    <w:rsid w:val="00AF2C90"/>
    <w:rsid w:val="00C637CE"/>
    <w:rsid w:val="00E3613A"/>
    <w:rsid w:val="00E51BF8"/>
    <w:rsid w:val="00EC0F21"/>
    <w:rsid w:val="00EF414B"/>
    <w:rsid w:val="00F8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20</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User-Lenovo</cp:lastModifiedBy>
  <cp:revision>8</cp:revision>
  <dcterms:created xsi:type="dcterms:W3CDTF">2015-10-21T10:25:00Z</dcterms:created>
  <dcterms:modified xsi:type="dcterms:W3CDTF">2019-08-12T09:33:00Z</dcterms:modified>
</cp:coreProperties>
</file>