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rStyle w:val="a4"/>
          <w:sz w:val="28"/>
          <w:szCs w:val="28"/>
        </w:rPr>
        <w:t>Достижения детей 3-го года жизни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Эмоционально откликается на различные произведения культуры и искусства.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Ребенок узнает знакомые мелодии и различает высоту звуков (высокий-низкий).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Вместе со взрослыми распевает в песне музыкальные фразы.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Двигается в соответствии с характером музыки, начинает движение с первыми звуками музыки.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Различает и называет музыкальные инструменты.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rStyle w:val="a4"/>
          <w:sz w:val="28"/>
          <w:szCs w:val="28"/>
        </w:rPr>
        <w:t>Достижения детей 4-го года жизни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Ребенок с интересом вслушивается в музыку, запоминает и узнает знакомые произведения.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Проявляет эмоциональную отзывчивость, появляются первоначальные суждения о настроении музыки.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Различает танцевальный, песенный, маршевый метроритм, передает их в движении.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Эмоционально откликается на характер песни, пляски.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 xml:space="preserve">- Активен в играх на исследование звука, элементарном </w:t>
      </w:r>
      <w:proofErr w:type="spellStart"/>
      <w:r w:rsidRPr="001715E0">
        <w:rPr>
          <w:sz w:val="28"/>
          <w:szCs w:val="28"/>
        </w:rPr>
        <w:t>музицировании</w:t>
      </w:r>
      <w:proofErr w:type="spellEnd"/>
      <w:r w:rsidRPr="001715E0">
        <w:rPr>
          <w:sz w:val="28"/>
          <w:szCs w:val="28"/>
        </w:rPr>
        <w:t>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rStyle w:val="a4"/>
          <w:sz w:val="28"/>
          <w:szCs w:val="28"/>
        </w:rPr>
        <w:t>Достижения детей 5-го года жизни </w:t>
      </w:r>
      <w:r w:rsidRPr="001715E0">
        <w:rPr>
          <w:noProof/>
          <w:sz w:val="21"/>
          <w:szCs w:val="21"/>
        </w:rPr>
        <w:drawing>
          <wp:inline distT="0" distB="0" distL="0" distR="0" wp14:anchorId="6BB9B342" wp14:editId="4E1EE6C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Ребенок может установить связь между средствами выразительности и содержанием музыкально-художественного образа.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Различает выразительный и изобразительный характер в музыке.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 xml:space="preserve">- Владеет элементарными вокальными приемами, чисто интонирует </w:t>
      </w:r>
      <w:proofErr w:type="spellStart"/>
      <w:r w:rsidRPr="001715E0">
        <w:rPr>
          <w:sz w:val="28"/>
          <w:szCs w:val="28"/>
        </w:rPr>
        <w:t>попевки</w:t>
      </w:r>
      <w:proofErr w:type="spellEnd"/>
      <w:r w:rsidRPr="001715E0">
        <w:rPr>
          <w:sz w:val="28"/>
          <w:szCs w:val="28"/>
        </w:rPr>
        <w:t xml:space="preserve"> в пределах знакомых интервалов.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Ритмично музицирует; слышит сильную долю в двух-, трехдольном размере.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rStyle w:val="a4"/>
          <w:sz w:val="28"/>
          <w:szCs w:val="28"/>
        </w:rPr>
        <w:t>Достижения детей 6-го года жизни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 xml:space="preserve">- У ребенка развиты элементы культуры </w:t>
      </w:r>
      <w:proofErr w:type="spellStart"/>
      <w:r w:rsidRPr="001715E0">
        <w:rPr>
          <w:sz w:val="28"/>
          <w:szCs w:val="28"/>
        </w:rPr>
        <w:t>слушательского</w:t>
      </w:r>
      <w:proofErr w:type="spellEnd"/>
      <w:r w:rsidRPr="001715E0">
        <w:rPr>
          <w:sz w:val="28"/>
          <w:szCs w:val="28"/>
        </w:rPr>
        <w:t xml:space="preserve"> восприятия. - Ребенок выражает желание посещать концерты, музыкальный театр.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Музыкально эрудирован, имеет представления о жанрах музыки.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Проявляет себя в разных видах музыкальной исполнительской деятельности. Активен в театрализации.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Участвует в инструментальных импровизациях.</w:t>
      </w:r>
      <w:bookmarkStart w:id="0" w:name="_GoBack"/>
      <w:bookmarkEnd w:id="0"/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rStyle w:val="a4"/>
          <w:sz w:val="28"/>
          <w:szCs w:val="28"/>
        </w:rPr>
        <w:t xml:space="preserve">Достижения детей 7- </w:t>
      </w:r>
      <w:proofErr w:type="spellStart"/>
      <w:r w:rsidRPr="001715E0">
        <w:rPr>
          <w:rStyle w:val="a4"/>
          <w:sz w:val="28"/>
          <w:szCs w:val="28"/>
        </w:rPr>
        <w:t>го</w:t>
      </w:r>
      <w:proofErr w:type="spellEnd"/>
      <w:r w:rsidRPr="001715E0">
        <w:rPr>
          <w:rStyle w:val="a4"/>
          <w:sz w:val="28"/>
          <w:szCs w:val="28"/>
        </w:rPr>
        <w:t xml:space="preserve"> года жизни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>- Проявляет себя во всех видах музыкальной исполнительской деятельности, на праздниках.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t xml:space="preserve">- Активен в театрализации, где включается в </w:t>
      </w:r>
      <w:proofErr w:type="spellStart"/>
      <w:proofErr w:type="gramStart"/>
      <w:r w:rsidRPr="001715E0">
        <w:rPr>
          <w:sz w:val="28"/>
          <w:szCs w:val="28"/>
        </w:rPr>
        <w:t>ритмо</w:t>
      </w:r>
      <w:proofErr w:type="spellEnd"/>
      <w:r w:rsidRPr="001715E0">
        <w:rPr>
          <w:sz w:val="28"/>
          <w:szCs w:val="28"/>
        </w:rPr>
        <w:t>-интонационные</w:t>
      </w:r>
      <w:proofErr w:type="gramEnd"/>
      <w:r w:rsidRPr="001715E0">
        <w:rPr>
          <w:sz w:val="28"/>
          <w:szCs w:val="28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D27964" w:rsidRPr="001715E0" w:rsidRDefault="00D27964" w:rsidP="00D2796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1"/>
          <w:szCs w:val="21"/>
        </w:rPr>
      </w:pPr>
      <w:r w:rsidRPr="001715E0">
        <w:rPr>
          <w:sz w:val="28"/>
          <w:szCs w:val="28"/>
        </w:rPr>
        <w:lastRenderedPageBreak/>
        <w:t xml:space="preserve">- Проговаривает </w:t>
      </w:r>
      <w:proofErr w:type="spellStart"/>
      <w:r w:rsidRPr="001715E0">
        <w:rPr>
          <w:sz w:val="28"/>
          <w:szCs w:val="28"/>
        </w:rPr>
        <w:t>ритмизированно</w:t>
      </w:r>
      <w:proofErr w:type="spellEnd"/>
      <w:r w:rsidRPr="001715E0">
        <w:rPr>
          <w:sz w:val="28"/>
          <w:szCs w:val="28"/>
        </w:rPr>
        <w:t xml:space="preserve"> стихи и импровизирует мелодии на заданную тему, участвует в инструментальных импровизациях.</w:t>
      </w:r>
    </w:p>
    <w:p w:rsidR="00835A28" w:rsidRPr="001715E0" w:rsidRDefault="00835A28">
      <w:pPr>
        <w:rPr>
          <w:rFonts w:ascii="Times New Roman" w:hAnsi="Times New Roman" w:cs="Times New Roman"/>
        </w:rPr>
      </w:pPr>
    </w:p>
    <w:sectPr w:rsidR="00835A28" w:rsidRPr="0017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8"/>
    <w:rsid w:val="001715E0"/>
    <w:rsid w:val="00835A28"/>
    <w:rsid w:val="00B077E8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3B69-66D5-4398-9328-B1B1101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ДС 19</cp:lastModifiedBy>
  <cp:revision>3</cp:revision>
  <dcterms:created xsi:type="dcterms:W3CDTF">2020-04-14T03:07:00Z</dcterms:created>
  <dcterms:modified xsi:type="dcterms:W3CDTF">2020-04-14T03:07:00Z</dcterms:modified>
</cp:coreProperties>
</file>